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93" w:rsidRDefault="006D6B93" w:rsidP="006D6B93">
      <w:pPr>
        <w:spacing w:after="0" w:line="360" w:lineRule="exact"/>
        <w:ind w:right="282" w:firstLine="709"/>
        <w:jc w:val="center"/>
        <w:rPr>
          <w:rFonts w:ascii="Times New Roman" w:hAnsi="Times New Roman"/>
          <w:b/>
          <w:sz w:val="28"/>
          <w:szCs w:val="28"/>
        </w:rPr>
      </w:pPr>
      <w:r w:rsidRPr="006D6B93">
        <w:rPr>
          <w:rFonts w:ascii="Times New Roman" w:hAnsi="Times New Roman"/>
          <w:b/>
          <w:sz w:val="28"/>
          <w:szCs w:val="28"/>
        </w:rPr>
        <w:t>Гранты на реализацию проектов по работе с детьми</w:t>
      </w:r>
    </w:p>
    <w:p w:rsidR="006D6B93" w:rsidRPr="006D6B93" w:rsidRDefault="006D6B93" w:rsidP="006D6B93">
      <w:pPr>
        <w:spacing w:after="0" w:line="360" w:lineRule="exact"/>
        <w:ind w:right="282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D6B93" w:rsidRDefault="006D6B93" w:rsidP="006D6B93">
      <w:pPr>
        <w:spacing w:after="0" w:line="360" w:lineRule="exact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Информирую вас о том, что Общественное учреждение «Межрегиональный центр по делам детей и молодежи» (далее – Межрегиональный центр) проводит конкурсный отбор на присуждение Национальной общественной премии «Российские организации, дружественные к детям».</w:t>
      </w:r>
    </w:p>
    <w:p w:rsidR="006D6B93" w:rsidRPr="00B33520" w:rsidRDefault="006D6B93" w:rsidP="006D6B93">
      <w:pPr>
        <w:pStyle w:val="Default"/>
        <w:spacing w:line="360" w:lineRule="exact"/>
        <w:ind w:right="282" w:firstLine="708"/>
        <w:jc w:val="both"/>
        <w:rPr>
          <w:sz w:val="28"/>
          <w:szCs w:val="28"/>
        </w:rPr>
      </w:pPr>
      <w:r w:rsidRPr="00B33520">
        <w:rPr>
          <w:sz w:val="28"/>
          <w:szCs w:val="28"/>
        </w:rPr>
        <w:t>Целью конкурсного отбора является проведение независимой общественной экспертизы деятельности коммерческих и некоммерческих организаций, а также государственных (муниципальных) учреждений, оказывающих услуги детям,</w:t>
      </w:r>
      <w:r>
        <w:rPr>
          <w:sz w:val="28"/>
          <w:szCs w:val="28"/>
        </w:rPr>
        <w:t xml:space="preserve"> </w:t>
      </w:r>
      <w:r w:rsidRPr="00B33520">
        <w:rPr>
          <w:sz w:val="28"/>
          <w:szCs w:val="28"/>
        </w:rPr>
        <w:t>на соответствие требованиям, установленным национальными стандартами,</w:t>
      </w:r>
      <w:r>
        <w:rPr>
          <w:sz w:val="28"/>
          <w:szCs w:val="28"/>
        </w:rPr>
        <w:t xml:space="preserve"> </w:t>
      </w:r>
      <w:r w:rsidRPr="00B33520">
        <w:rPr>
          <w:sz w:val="28"/>
          <w:szCs w:val="28"/>
        </w:rPr>
        <w:t xml:space="preserve">и их дальнейшая финансовая поддержка. </w:t>
      </w:r>
    </w:p>
    <w:p w:rsidR="006D6B93" w:rsidRPr="00B33520" w:rsidRDefault="006D6B93" w:rsidP="006D6B93">
      <w:pPr>
        <w:pStyle w:val="Default"/>
        <w:spacing w:line="360" w:lineRule="exact"/>
        <w:ind w:right="282" w:firstLine="708"/>
        <w:jc w:val="both"/>
        <w:rPr>
          <w:sz w:val="28"/>
          <w:szCs w:val="28"/>
        </w:rPr>
      </w:pPr>
      <w:r w:rsidRPr="00B33520">
        <w:rPr>
          <w:sz w:val="28"/>
          <w:szCs w:val="28"/>
        </w:rPr>
        <w:t>Для участия в конкурсном отборе приглашаются государственные</w:t>
      </w:r>
      <w:r>
        <w:rPr>
          <w:sz w:val="28"/>
          <w:szCs w:val="28"/>
        </w:rPr>
        <w:t xml:space="preserve"> </w:t>
      </w:r>
      <w:r w:rsidRPr="00B33520">
        <w:rPr>
          <w:sz w:val="28"/>
          <w:szCs w:val="28"/>
        </w:rPr>
        <w:t>(муниципальные) учреждения, а также коммерческие и некоммерческие организации и</w:t>
      </w:r>
      <w:r>
        <w:rPr>
          <w:sz w:val="28"/>
          <w:szCs w:val="28"/>
        </w:rPr>
        <w:t xml:space="preserve"> индивидуальные предприниматели:</w:t>
      </w:r>
      <w:r w:rsidRPr="00B33520">
        <w:rPr>
          <w:sz w:val="28"/>
          <w:szCs w:val="28"/>
        </w:rPr>
        <w:t xml:space="preserve"> осуществляющие экскурсионное обслуживание детей</w:t>
      </w:r>
      <w:r>
        <w:rPr>
          <w:sz w:val="28"/>
          <w:szCs w:val="28"/>
        </w:rPr>
        <w:t>,</w:t>
      </w:r>
      <w:r w:rsidRPr="00B33520">
        <w:rPr>
          <w:sz w:val="28"/>
          <w:szCs w:val="28"/>
        </w:rPr>
        <w:t xml:space="preserve"> оказывающие физкультурно-оздоровительные и спортивные услуги детям</w:t>
      </w:r>
      <w:r>
        <w:rPr>
          <w:sz w:val="28"/>
          <w:szCs w:val="28"/>
        </w:rPr>
        <w:t xml:space="preserve">, фитнес-услуги для </w:t>
      </w:r>
      <w:r w:rsidRPr="00B33520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                           </w:t>
      </w:r>
      <w:r w:rsidRPr="00B33520">
        <w:rPr>
          <w:sz w:val="28"/>
          <w:szCs w:val="28"/>
        </w:rPr>
        <w:t>и подростков</w:t>
      </w:r>
      <w:r>
        <w:rPr>
          <w:sz w:val="28"/>
          <w:szCs w:val="28"/>
        </w:rPr>
        <w:t xml:space="preserve">, </w:t>
      </w:r>
      <w:r w:rsidRPr="00B33520">
        <w:rPr>
          <w:sz w:val="28"/>
          <w:szCs w:val="28"/>
        </w:rPr>
        <w:t>социальные услуги</w:t>
      </w:r>
      <w:r>
        <w:rPr>
          <w:sz w:val="28"/>
          <w:szCs w:val="28"/>
        </w:rPr>
        <w:t xml:space="preserve">, </w:t>
      </w:r>
      <w:r w:rsidRPr="00B33520">
        <w:rPr>
          <w:sz w:val="28"/>
          <w:szCs w:val="28"/>
        </w:rPr>
        <w:t>образовательные услуги в сфере неформального (дополнительного) образования</w:t>
      </w:r>
      <w:r>
        <w:rPr>
          <w:sz w:val="28"/>
          <w:szCs w:val="28"/>
        </w:rPr>
        <w:t xml:space="preserve"> </w:t>
      </w:r>
      <w:r w:rsidRPr="00B33520">
        <w:rPr>
          <w:sz w:val="28"/>
          <w:szCs w:val="28"/>
        </w:rPr>
        <w:t>и обучения детей</w:t>
      </w:r>
      <w:r>
        <w:rPr>
          <w:sz w:val="28"/>
          <w:szCs w:val="28"/>
        </w:rPr>
        <w:t>,</w:t>
      </w:r>
      <w:r w:rsidRPr="00B33520">
        <w:rPr>
          <w:sz w:val="28"/>
          <w:szCs w:val="28"/>
        </w:rPr>
        <w:t xml:space="preserve"> организации отдыха детей и их оздоровления</w:t>
      </w:r>
      <w:r>
        <w:rPr>
          <w:sz w:val="28"/>
          <w:szCs w:val="28"/>
        </w:rPr>
        <w:t xml:space="preserve">, </w:t>
      </w:r>
      <w:r w:rsidRPr="00B33520">
        <w:rPr>
          <w:sz w:val="28"/>
          <w:szCs w:val="28"/>
        </w:rPr>
        <w:t>организации, осуществляющие уход и присмотр за детьми</w:t>
      </w:r>
      <w:r>
        <w:rPr>
          <w:sz w:val="28"/>
          <w:szCs w:val="28"/>
        </w:rPr>
        <w:t xml:space="preserve">, </w:t>
      </w:r>
      <w:r w:rsidRPr="00B33520">
        <w:rPr>
          <w:sz w:val="28"/>
          <w:szCs w:val="28"/>
        </w:rPr>
        <w:t xml:space="preserve">оказывающие культурно-досуговые услуги детям и другие. </w:t>
      </w:r>
    </w:p>
    <w:p w:rsidR="006D6B93" w:rsidRPr="00B33520" w:rsidRDefault="006D6B93" w:rsidP="006D6B93">
      <w:pPr>
        <w:pStyle w:val="Default"/>
        <w:spacing w:line="360" w:lineRule="exact"/>
        <w:ind w:right="282" w:firstLine="708"/>
        <w:jc w:val="both"/>
        <w:rPr>
          <w:sz w:val="28"/>
          <w:szCs w:val="28"/>
        </w:rPr>
      </w:pPr>
      <w:r w:rsidRPr="00B33520">
        <w:rPr>
          <w:sz w:val="28"/>
          <w:szCs w:val="28"/>
        </w:rPr>
        <w:t xml:space="preserve">По результатам мероприятия победителю конкурсного отбора будет предоставлена финансовая поддержка в виде гранта на реализацию проектов </w:t>
      </w:r>
      <w:r>
        <w:rPr>
          <w:sz w:val="28"/>
          <w:szCs w:val="28"/>
        </w:rPr>
        <w:br/>
      </w:r>
      <w:r w:rsidRPr="00B33520">
        <w:rPr>
          <w:sz w:val="28"/>
          <w:szCs w:val="28"/>
        </w:rPr>
        <w:t xml:space="preserve">по работе с детьми на сумму до 200 000 (двухсот тысяч) рублей. </w:t>
      </w:r>
    </w:p>
    <w:p w:rsidR="006D6B93" w:rsidRPr="00B33520" w:rsidRDefault="006D6B93" w:rsidP="006D6B93">
      <w:pPr>
        <w:pStyle w:val="Default"/>
        <w:spacing w:line="360" w:lineRule="exact"/>
        <w:ind w:right="282" w:firstLine="708"/>
        <w:jc w:val="both"/>
        <w:rPr>
          <w:sz w:val="28"/>
          <w:szCs w:val="28"/>
        </w:rPr>
      </w:pPr>
      <w:r w:rsidRPr="00B33520">
        <w:rPr>
          <w:sz w:val="28"/>
          <w:szCs w:val="28"/>
        </w:rPr>
        <w:t>Участники конкурсного отбора, подтвердившие соответствие требованиям, установленным профильными национальными стандартами, смогут пройти добровольную сертификацию с</w:t>
      </w:r>
      <w:r>
        <w:rPr>
          <w:sz w:val="28"/>
          <w:szCs w:val="28"/>
        </w:rPr>
        <w:t xml:space="preserve">воих услуг в соответствии </w:t>
      </w:r>
      <w:r>
        <w:rPr>
          <w:sz w:val="28"/>
          <w:szCs w:val="28"/>
        </w:rPr>
        <w:br/>
        <w:t xml:space="preserve">со статьей 21 Федерального закона от 27 декабря </w:t>
      </w:r>
      <w:r w:rsidRPr="00B33520">
        <w:rPr>
          <w:sz w:val="28"/>
          <w:szCs w:val="28"/>
        </w:rPr>
        <w:t xml:space="preserve">2002 г. №184-ФЗ </w:t>
      </w:r>
      <w:r>
        <w:rPr>
          <w:sz w:val="28"/>
          <w:szCs w:val="28"/>
        </w:rPr>
        <w:br/>
      </w:r>
      <w:r w:rsidRPr="00B33520">
        <w:rPr>
          <w:sz w:val="28"/>
          <w:szCs w:val="28"/>
        </w:rPr>
        <w:t xml:space="preserve">«О техническом регулировании». </w:t>
      </w:r>
    </w:p>
    <w:p w:rsidR="006D6B93" w:rsidRPr="00B33520" w:rsidRDefault="006D6B93" w:rsidP="006D6B93">
      <w:pPr>
        <w:spacing w:after="0" w:line="360" w:lineRule="exact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B33520">
        <w:rPr>
          <w:rFonts w:ascii="Times New Roman" w:hAnsi="Times New Roman"/>
          <w:sz w:val="28"/>
          <w:szCs w:val="28"/>
        </w:rPr>
        <w:t xml:space="preserve">Конкурсный отбор пройдет в три этапа: первый - </w:t>
      </w:r>
      <w:proofErr w:type="spellStart"/>
      <w:r w:rsidRPr="00B33520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B33520">
        <w:rPr>
          <w:rFonts w:ascii="Times New Roman" w:hAnsi="Times New Roman"/>
          <w:sz w:val="28"/>
          <w:szCs w:val="28"/>
        </w:rPr>
        <w:t xml:space="preserve"> участников на соответствие требованиям, установленным профильными национальными стандартами; второй – презентация проектов и программ; третий – публичная демонстрация деятельности организаций в виртуальном формате.</w:t>
      </w:r>
    </w:p>
    <w:p w:rsidR="006D6B93" w:rsidRPr="00B33520" w:rsidRDefault="006D6B93" w:rsidP="006D6B93">
      <w:pPr>
        <w:pStyle w:val="Default"/>
        <w:spacing w:line="360" w:lineRule="exact"/>
        <w:ind w:right="282" w:firstLine="708"/>
        <w:jc w:val="both"/>
        <w:rPr>
          <w:sz w:val="28"/>
          <w:szCs w:val="28"/>
        </w:rPr>
      </w:pPr>
      <w:r w:rsidRPr="00B33520">
        <w:rPr>
          <w:sz w:val="28"/>
          <w:szCs w:val="28"/>
        </w:rPr>
        <w:t xml:space="preserve">Срок приема заявок для участия в конкурсном отборе – до 02.05.2021 г. (включительно). </w:t>
      </w:r>
    </w:p>
    <w:p w:rsidR="006D6B93" w:rsidRDefault="006D6B93" w:rsidP="006D6B93">
      <w:pPr>
        <w:pStyle w:val="Default"/>
        <w:spacing w:line="360" w:lineRule="exact"/>
        <w:ind w:right="282" w:firstLine="708"/>
        <w:jc w:val="both"/>
        <w:rPr>
          <w:sz w:val="28"/>
          <w:szCs w:val="28"/>
        </w:rPr>
      </w:pPr>
      <w:r w:rsidRPr="00B33520">
        <w:rPr>
          <w:sz w:val="28"/>
          <w:szCs w:val="28"/>
        </w:rPr>
        <w:t xml:space="preserve">Дополнительная информация о порядке организации и проведения конкурсного отбора, условиях участия и требованиях к оформлению </w:t>
      </w:r>
      <w:r w:rsidRPr="00B33520">
        <w:rPr>
          <w:sz w:val="28"/>
          <w:szCs w:val="28"/>
        </w:rPr>
        <w:lastRenderedPageBreak/>
        <w:t xml:space="preserve">заявочных документов, опубликована на официальном сайте Межрегионального центра </w:t>
      </w:r>
      <w:r>
        <w:rPr>
          <w:sz w:val="28"/>
          <w:szCs w:val="28"/>
        </w:rPr>
        <w:br/>
      </w:r>
      <w:r w:rsidRPr="00B33520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  <w:r w:rsidRPr="00B33520">
        <w:rPr>
          <w:sz w:val="28"/>
          <w:szCs w:val="28"/>
        </w:rPr>
        <w:t xml:space="preserve"> </w:t>
      </w:r>
      <w:hyperlink r:id="rId4" w:history="1">
        <w:r w:rsidRPr="0057324F">
          <w:rPr>
            <w:rStyle w:val="a3"/>
            <w:sz w:val="28"/>
            <w:szCs w:val="28"/>
          </w:rPr>
          <w:t>www.rosdetstvo.com</w:t>
        </w:r>
      </w:hyperlink>
      <w:r>
        <w:rPr>
          <w:sz w:val="28"/>
          <w:szCs w:val="28"/>
        </w:rPr>
        <w:t xml:space="preserve"> в разделе «Функции» / </w:t>
      </w:r>
      <w:r w:rsidRPr="00B33520">
        <w:rPr>
          <w:sz w:val="28"/>
          <w:szCs w:val="28"/>
        </w:rPr>
        <w:t xml:space="preserve">«Организация </w:t>
      </w:r>
      <w:r>
        <w:rPr>
          <w:sz w:val="28"/>
          <w:szCs w:val="28"/>
        </w:rPr>
        <w:br/>
      </w:r>
      <w:r w:rsidRPr="00B33520">
        <w:rPr>
          <w:sz w:val="28"/>
          <w:szCs w:val="28"/>
        </w:rPr>
        <w:t xml:space="preserve">и проведение мероприятий» </w:t>
      </w:r>
      <w:r>
        <w:rPr>
          <w:sz w:val="28"/>
          <w:szCs w:val="28"/>
        </w:rPr>
        <w:t>/</w:t>
      </w:r>
      <w:r w:rsidRPr="00B33520">
        <w:rPr>
          <w:sz w:val="28"/>
          <w:szCs w:val="28"/>
        </w:rPr>
        <w:t xml:space="preserve"> «Конкурсные мероприятия для детей </w:t>
      </w:r>
      <w:r>
        <w:rPr>
          <w:sz w:val="28"/>
          <w:szCs w:val="28"/>
        </w:rPr>
        <w:br/>
      </w:r>
      <w:r w:rsidRPr="00B33520">
        <w:rPr>
          <w:sz w:val="28"/>
          <w:szCs w:val="28"/>
        </w:rPr>
        <w:t xml:space="preserve">и молодежи» </w:t>
      </w:r>
      <w:r>
        <w:rPr>
          <w:sz w:val="28"/>
          <w:szCs w:val="28"/>
        </w:rPr>
        <w:t>/</w:t>
      </w:r>
      <w:r w:rsidRPr="00B33520">
        <w:rPr>
          <w:sz w:val="28"/>
          <w:szCs w:val="28"/>
        </w:rPr>
        <w:t xml:space="preserve">Национальная общественная премия «Российские </w:t>
      </w:r>
      <w:r>
        <w:rPr>
          <w:sz w:val="28"/>
          <w:szCs w:val="28"/>
        </w:rPr>
        <w:br/>
      </w:r>
      <w:r w:rsidRPr="00B33520">
        <w:rPr>
          <w:sz w:val="28"/>
          <w:szCs w:val="28"/>
        </w:rPr>
        <w:t>органи</w:t>
      </w:r>
      <w:r>
        <w:rPr>
          <w:sz w:val="28"/>
          <w:szCs w:val="28"/>
        </w:rPr>
        <w:t>зации, дружественные к детям» /</w:t>
      </w:r>
      <w:r w:rsidRPr="00B33520">
        <w:rPr>
          <w:sz w:val="28"/>
          <w:szCs w:val="28"/>
        </w:rPr>
        <w:t xml:space="preserve"> «Мероприятие 2021 года»</w:t>
      </w:r>
      <w:r>
        <w:rPr>
          <w:sz w:val="28"/>
          <w:szCs w:val="28"/>
        </w:rPr>
        <w:t xml:space="preserve"> (ссылка: </w:t>
      </w:r>
      <w:hyperlink r:id="rId5" w:history="1">
        <w:r w:rsidRPr="0057324F">
          <w:rPr>
            <w:rStyle w:val="a3"/>
            <w:sz w:val="28"/>
            <w:szCs w:val="28"/>
          </w:rPr>
          <w:t>https://www.rosdetstvo.com/proekty/federalnye-konkursnye-meropriyatiya-dlya-odarennykh-i-talantlivykh-detej-i-molodezhi-po-razlichnym-napravleniyam/konkursnye-meropriyatiya/konkursnye-meropriyatiya-dlya-detej-i-molodezhi/natsionalnaya-obshchestvennaya-premiya-ro2/</w:t>
        </w:r>
      </w:hyperlink>
      <w:r>
        <w:rPr>
          <w:sz w:val="28"/>
          <w:szCs w:val="28"/>
        </w:rPr>
        <w:t>)</w:t>
      </w:r>
      <w:r w:rsidRPr="00B33520">
        <w:rPr>
          <w:sz w:val="28"/>
          <w:szCs w:val="28"/>
        </w:rPr>
        <w:t xml:space="preserve">. </w:t>
      </w: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93"/>
    <w:rsid w:val="0003159B"/>
    <w:rsid w:val="001D59FE"/>
    <w:rsid w:val="0043191A"/>
    <w:rsid w:val="005E4886"/>
    <w:rsid w:val="006274F2"/>
    <w:rsid w:val="006D6B93"/>
    <w:rsid w:val="00BE37A2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79A9"/>
  <w15:chartTrackingRefBased/>
  <w15:docId w15:val="{A4D46E9A-13FE-4240-98AC-A3533ABF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B93"/>
    <w:rPr>
      <w:color w:val="0563C1" w:themeColor="hyperlink"/>
      <w:u w:val="single"/>
    </w:rPr>
  </w:style>
  <w:style w:type="paragraph" w:customStyle="1" w:styleId="Default">
    <w:name w:val="Default"/>
    <w:rsid w:val="006D6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detstvo.com/proekty/federalnye-konkursnye-meropriyatiya-dlya-odarennykh-i-talantlivykh-detej-i-molodezhi-po-razlichnym-napravleniyam/konkursnye-meropriyatiya/konkursnye-meropriyatiya-dlya-detej-i-molodezhi/natsionalnaya-obshchestvennaya-premiya-ro2/" TargetMode="External"/><Relationship Id="rId4" Type="http://schemas.openxmlformats.org/officeDocument/2006/relationships/hyperlink" Target="http://www.rosdetstv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2021-04-07T08:52:00Z</dcterms:created>
  <dcterms:modified xsi:type="dcterms:W3CDTF">2021-04-07T08:56:00Z</dcterms:modified>
</cp:coreProperties>
</file>